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2E2369" w:rsidP="00E05CE0">
                                <w:pPr>
                                  <w:jc w:val="center"/>
                                </w:pPr>
                                <w:r w:rsidRPr="002E2369">
                                  <w:rPr>
                                    <w:rStyle w:val="Style2"/>
                                  </w:rPr>
                                  <w:t>DIDA-CCC-CP-201</w:t>
                                </w:r>
                                <w:r w:rsidR="00E066C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E066C7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2E2369" w:rsidP="00E05CE0">
                          <w:pPr>
                            <w:jc w:val="center"/>
                          </w:pPr>
                          <w:r w:rsidRPr="002E2369">
                            <w:rPr>
                              <w:rStyle w:val="Style2"/>
                            </w:rPr>
                            <w:t>DIDA-CCC-CP-201</w:t>
                          </w:r>
                          <w:r w:rsidR="00E066C7">
                            <w:rPr>
                              <w:rStyle w:val="Style2"/>
                            </w:rPr>
                            <w:t>9</w:t>
                          </w:r>
                          <w:r w:rsidRPr="002E2369">
                            <w:rPr>
                              <w:rStyle w:val="Style2"/>
                            </w:rPr>
                            <w:t>-000</w:t>
                          </w:r>
                          <w:r w:rsidR="00E066C7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066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E066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066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E066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066C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066C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066C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066C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5C252-1BB8-4B7F-9D13-3EA80DAB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28</cp:revision>
  <cp:lastPrinted>2018-12-12T21:02:00Z</cp:lastPrinted>
  <dcterms:created xsi:type="dcterms:W3CDTF">2016-03-21T20:27:00Z</dcterms:created>
  <dcterms:modified xsi:type="dcterms:W3CDTF">2019-04-16T14:28:00Z</dcterms:modified>
</cp:coreProperties>
</file>